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053" w:rsidRPr="002B0B67" w:rsidRDefault="00194053" w:rsidP="00194053">
      <w:pPr>
        <w:ind w:left="5670"/>
        <w:outlineLvl w:val="0"/>
        <w:rPr>
          <w:sz w:val="28"/>
          <w:szCs w:val="28"/>
        </w:rPr>
      </w:pPr>
      <w:r w:rsidRPr="002B0B67">
        <w:rPr>
          <w:sz w:val="28"/>
          <w:szCs w:val="28"/>
        </w:rPr>
        <w:t>Приложение 1</w:t>
      </w:r>
    </w:p>
    <w:p w:rsidR="00194053" w:rsidRPr="002B0B67" w:rsidRDefault="00194053" w:rsidP="00194053">
      <w:pPr>
        <w:ind w:left="5670"/>
        <w:outlineLvl w:val="0"/>
        <w:rPr>
          <w:sz w:val="28"/>
          <w:szCs w:val="28"/>
        </w:rPr>
      </w:pPr>
    </w:p>
    <w:p w:rsidR="00194053" w:rsidRPr="002B0B67" w:rsidRDefault="00194053" w:rsidP="00194053">
      <w:pPr>
        <w:ind w:left="5670"/>
        <w:outlineLvl w:val="0"/>
        <w:rPr>
          <w:sz w:val="28"/>
          <w:szCs w:val="28"/>
        </w:rPr>
      </w:pPr>
      <w:r w:rsidRPr="002B0B67">
        <w:rPr>
          <w:sz w:val="28"/>
          <w:szCs w:val="28"/>
        </w:rPr>
        <w:t>УТВЕРЖДЕН</w:t>
      </w:r>
    </w:p>
    <w:p w:rsidR="00194053" w:rsidRPr="002B0B67" w:rsidRDefault="00194053" w:rsidP="00194053">
      <w:pPr>
        <w:ind w:left="5670"/>
        <w:outlineLvl w:val="0"/>
        <w:rPr>
          <w:sz w:val="28"/>
          <w:szCs w:val="28"/>
        </w:rPr>
      </w:pPr>
      <w:r w:rsidRPr="002B0B67">
        <w:rPr>
          <w:sz w:val="28"/>
          <w:szCs w:val="28"/>
        </w:rPr>
        <w:t xml:space="preserve">постановлением администрации Хоперского сельского </w:t>
      </w:r>
      <w:proofErr w:type="gramStart"/>
      <w:r w:rsidRPr="002B0B67">
        <w:rPr>
          <w:sz w:val="28"/>
          <w:szCs w:val="28"/>
        </w:rPr>
        <w:t>поселения  Тихорецкого</w:t>
      </w:r>
      <w:proofErr w:type="gramEnd"/>
      <w:r w:rsidRPr="002B0B67">
        <w:rPr>
          <w:sz w:val="28"/>
          <w:szCs w:val="28"/>
        </w:rPr>
        <w:t xml:space="preserve"> района </w:t>
      </w:r>
    </w:p>
    <w:p w:rsidR="007E1E80" w:rsidRDefault="00194053" w:rsidP="00194053">
      <w:pPr>
        <w:ind w:left="4962" w:firstLine="708"/>
        <w:jc w:val="both"/>
        <w:rPr>
          <w:sz w:val="28"/>
        </w:rPr>
      </w:pPr>
      <w:r w:rsidRPr="002B0B67">
        <w:rPr>
          <w:sz w:val="28"/>
          <w:szCs w:val="28"/>
        </w:rPr>
        <w:t>от _______________ № ______</w:t>
      </w: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194053" w:rsidRDefault="00194053">
      <w:pPr>
        <w:widowControl w:val="0"/>
        <w:ind w:firstLine="540"/>
        <w:jc w:val="both"/>
        <w:rPr>
          <w:sz w:val="28"/>
        </w:rPr>
      </w:pPr>
    </w:p>
    <w:p w:rsidR="007E1E80" w:rsidRPr="00A64659" w:rsidRDefault="00881E56">
      <w:pPr>
        <w:widowControl w:val="0"/>
        <w:jc w:val="center"/>
        <w:rPr>
          <w:b/>
          <w:sz w:val="28"/>
        </w:rPr>
      </w:pPr>
      <w:r w:rsidRPr="00A64659">
        <w:rPr>
          <w:b/>
          <w:sz w:val="28"/>
        </w:rPr>
        <w:t xml:space="preserve"> Порядок</w:t>
      </w:r>
    </w:p>
    <w:p w:rsidR="007E1E80" w:rsidRPr="00A64659" w:rsidRDefault="00881E56">
      <w:pPr>
        <w:widowControl w:val="0"/>
        <w:jc w:val="center"/>
        <w:rPr>
          <w:b/>
          <w:sz w:val="28"/>
        </w:rPr>
      </w:pPr>
      <w:r w:rsidRPr="00A64659">
        <w:rPr>
          <w:b/>
          <w:sz w:val="28"/>
        </w:rPr>
        <w:t xml:space="preserve"> формирования и ведения реестра кладбищ, расположенных на территории</w:t>
      </w:r>
    </w:p>
    <w:p w:rsidR="007E1E80" w:rsidRDefault="00194053">
      <w:pPr>
        <w:widowControl w:val="0"/>
        <w:jc w:val="center"/>
        <w:rPr>
          <w:sz w:val="28"/>
        </w:rPr>
      </w:pPr>
      <w:r>
        <w:rPr>
          <w:b/>
          <w:sz w:val="28"/>
        </w:rPr>
        <w:t>Хоперского сельского поселения Тихорецкого района</w:t>
      </w:r>
    </w:p>
    <w:p w:rsidR="007E1E80" w:rsidRDefault="00881E56">
      <w:pPr>
        <w:widowControl w:val="0"/>
        <w:jc w:val="center"/>
        <w:rPr>
          <w:sz w:val="28"/>
        </w:rPr>
      </w:pPr>
      <w:r>
        <w:rPr>
          <w:sz w:val="28"/>
        </w:rPr>
        <w:t>(далее - Порядок)</w:t>
      </w:r>
    </w:p>
    <w:p w:rsidR="007E1E80" w:rsidRDefault="007E1E80">
      <w:pPr>
        <w:widowControl w:val="0"/>
        <w:rPr>
          <w:sz w:val="28"/>
        </w:rPr>
      </w:pPr>
    </w:p>
    <w:p w:rsidR="007E1E80" w:rsidRDefault="007E1E80">
      <w:pPr>
        <w:widowControl w:val="0"/>
        <w:jc w:val="both"/>
        <w:rPr>
          <w:sz w:val="28"/>
        </w:rPr>
      </w:pPr>
    </w:p>
    <w:p w:rsidR="007E1E80" w:rsidRDefault="00881E56">
      <w:pPr>
        <w:widowControl w:val="0"/>
        <w:ind w:firstLine="567"/>
        <w:jc w:val="both"/>
        <w:rPr>
          <w:sz w:val="28"/>
          <w:szCs w:val="28"/>
        </w:rPr>
      </w:pPr>
      <w:r w:rsidRPr="00A64659">
        <w:rPr>
          <w:sz w:val="28"/>
          <w:szCs w:val="28"/>
        </w:rPr>
        <w:t xml:space="preserve">1. Настоящий Порядок </w:t>
      </w:r>
      <w:hyperlink r:id="rId7" w:history="1">
        <w:r w:rsidRPr="00A64659">
          <w:rPr>
            <w:sz w:val="28"/>
            <w:szCs w:val="28"/>
          </w:rPr>
          <w:t>регламентирует</w:t>
        </w:r>
      </w:hyperlink>
      <w:r w:rsidRPr="00A64659">
        <w:rPr>
          <w:sz w:val="28"/>
          <w:szCs w:val="28"/>
        </w:rPr>
        <w:t xml:space="preserve"> вопросы формирования и ведения реестра кладбищ, расположенных на территории </w:t>
      </w:r>
      <w:r w:rsidR="00194053">
        <w:rPr>
          <w:sz w:val="28"/>
          <w:szCs w:val="28"/>
        </w:rPr>
        <w:t>Хоперского сельского поселения Тихорецкого района (</w:t>
      </w:r>
      <w:r w:rsidRPr="00A64659">
        <w:rPr>
          <w:sz w:val="28"/>
          <w:szCs w:val="28"/>
        </w:rPr>
        <w:t>далее - реестр).</w:t>
      </w:r>
    </w:p>
    <w:p w:rsidR="00E03B59" w:rsidRPr="00A64659" w:rsidRDefault="00E03B59" w:rsidP="00E03B59">
      <w:pPr>
        <w:widowControl w:val="0"/>
        <w:ind w:firstLine="567"/>
        <w:jc w:val="both"/>
        <w:rPr>
          <w:sz w:val="28"/>
          <w:szCs w:val="28"/>
        </w:rPr>
      </w:pPr>
      <w:r w:rsidRPr="00A64659">
        <w:rPr>
          <w:sz w:val="28"/>
          <w:szCs w:val="28"/>
        </w:rPr>
        <w:t xml:space="preserve">2. Основная цель формирования и ведения Реестра – обеспечение сбора, хранения и предоставления полной и достоверной информации о кладбищах, расположенных на территории </w:t>
      </w:r>
      <w:r>
        <w:rPr>
          <w:sz w:val="28"/>
          <w:szCs w:val="28"/>
        </w:rPr>
        <w:t>Хоперского сельского поселения Тихорецкого района</w:t>
      </w:r>
      <w:r w:rsidRPr="00A64659">
        <w:rPr>
          <w:sz w:val="28"/>
          <w:szCs w:val="28"/>
        </w:rPr>
        <w:t>.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914D9">
        <w:rPr>
          <w:sz w:val="28"/>
          <w:szCs w:val="28"/>
        </w:rPr>
        <w:t>Полученные в результате проведения работ по инвентаризации мест захоронений информация и материалы обрабатываются и систематизируются ответственным лицом в сфере погребения и похоронного дела,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- 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 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>- информация о неблагоустроенных (</w:t>
      </w:r>
      <w:r>
        <w:rPr>
          <w:sz w:val="28"/>
          <w:szCs w:val="28"/>
        </w:rPr>
        <w:t>неучтенных</w:t>
      </w:r>
      <w:r w:rsidRPr="001914D9">
        <w:rPr>
          <w:sz w:val="28"/>
          <w:szCs w:val="28"/>
        </w:rPr>
        <w:t xml:space="preserve">) захоронениях; 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- предложения по планированию территории кладбищ; 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- предложения по созданию на территории кладбищ зон захоронений определенных видов; 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- предложения по закрытию и созданию новых кладбищ; </w:t>
      </w:r>
    </w:p>
    <w:p w:rsidR="00E03B59" w:rsidRPr="001914D9" w:rsidRDefault="00E03B59" w:rsidP="00E03B59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- предложения по привлечению лиц, ответственных за нарушение законодательства о погребении и похоронном деле к ответственности </w:t>
      </w:r>
    </w:p>
    <w:p w:rsidR="007E1E80" w:rsidRPr="00A64659" w:rsidRDefault="00F81F8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81E56" w:rsidRPr="00A64659">
        <w:rPr>
          <w:sz w:val="28"/>
          <w:szCs w:val="28"/>
        </w:rPr>
        <w:t xml:space="preserve">. Реестр формируется и ведется </w:t>
      </w:r>
      <w:r w:rsidR="00934AE3">
        <w:rPr>
          <w:sz w:val="28"/>
          <w:szCs w:val="28"/>
        </w:rPr>
        <w:t xml:space="preserve">ответственным </w:t>
      </w:r>
      <w:proofErr w:type="gramStart"/>
      <w:r w:rsidR="00934AE3">
        <w:rPr>
          <w:sz w:val="28"/>
          <w:szCs w:val="28"/>
        </w:rPr>
        <w:t>лицом  в</w:t>
      </w:r>
      <w:proofErr w:type="gramEnd"/>
      <w:r w:rsidR="00934AE3">
        <w:rPr>
          <w:sz w:val="28"/>
          <w:szCs w:val="28"/>
        </w:rPr>
        <w:t xml:space="preserve"> сфере погребения и похоронного дела </w:t>
      </w:r>
      <w:r w:rsidR="00881E56" w:rsidRPr="00A64659">
        <w:rPr>
          <w:sz w:val="28"/>
          <w:szCs w:val="28"/>
        </w:rPr>
        <w:t xml:space="preserve">по форме согласно приложению 1 к настоящему Порядку. </w:t>
      </w:r>
    </w:p>
    <w:p w:rsidR="007E1E80" w:rsidRPr="00A64659" w:rsidRDefault="00F81F8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1E56" w:rsidRPr="00A64659">
        <w:rPr>
          <w:sz w:val="28"/>
          <w:szCs w:val="28"/>
        </w:rPr>
        <w:t>. Реестр ведется в электронном и бумажном виде.</w:t>
      </w:r>
    </w:p>
    <w:p w:rsidR="007E1E80" w:rsidRPr="00A64659" w:rsidRDefault="00F81F8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81E56" w:rsidRPr="00A64659">
        <w:rPr>
          <w:sz w:val="28"/>
          <w:szCs w:val="28"/>
        </w:rPr>
        <w:t xml:space="preserve">. Сведения, содержащиеся в реестре, </w:t>
      </w:r>
      <w:r w:rsidR="00934AE3">
        <w:rPr>
          <w:sz w:val="28"/>
          <w:szCs w:val="28"/>
        </w:rPr>
        <w:t>утверждаются распоряжением администрации Хоперского сельского поселения.</w:t>
      </w:r>
    </w:p>
    <w:p w:rsidR="007E1E80" w:rsidRDefault="007E1E80">
      <w:pPr>
        <w:ind w:firstLine="567"/>
        <w:jc w:val="both"/>
        <w:rPr>
          <w:sz w:val="28"/>
        </w:rPr>
      </w:pPr>
      <w:bookmarkStart w:id="0" w:name="_GoBack"/>
      <w:bookmarkEnd w:id="0"/>
    </w:p>
    <w:p w:rsidR="007E1E80" w:rsidRDefault="007E1E80">
      <w:pPr>
        <w:jc w:val="right"/>
        <w:rPr>
          <w:sz w:val="28"/>
        </w:rPr>
      </w:pPr>
    </w:p>
    <w:p w:rsidR="007E1E80" w:rsidRDefault="007E1E80">
      <w:pPr>
        <w:sectPr w:rsidR="007E1E80" w:rsidSect="00194053">
          <w:headerReference w:type="default" r:id="rId8"/>
          <w:footerReference w:type="default" r:id="rId9"/>
          <w:headerReference w:type="first" r:id="rId10"/>
          <w:pgSz w:w="11908" w:h="16848"/>
          <w:pgMar w:top="1418" w:right="851" w:bottom="1134" w:left="1134" w:header="6" w:footer="709" w:gutter="0"/>
          <w:cols w:space="720"/>
          <w:titlePg/>
        </w:sectPr>
      </w:pPr>
    </w:p>
    <w:p w:rsidR="007E1E80" w:rsidRDefault="00881E56">
      <w:pPr>
        <w:jc w:val="right"/>
        <w:rPr>
          <w:sz w:val="28"/>
        </w:rPr>
      </w:pPr>
      <w:r>
        <w:rPr>
          <w:sz w:val="28"/>
        </w:rPr>
        <w:lastRenderedPageBreak/>
        <w:t>Приложение 1</w:t>
      </w:r>
    </w:p>
    <w:p w:rsidR="007E1E80" w:rsidRDefault="00881E56">
      <w:pPr>
        <w:jc w:val="right"/>
        <w:rPr>
          <w:sz w:val="28"/>
        </w:rPr>
      </w:pPr>
      <w:r>
        <w:rPr>
          <w:sz w:val="28"/>
        </w:rPr>
        <w:t>к Порядку</w:t>
      </w:r>
    </w:p>
    <w:p w:rsidR="00E03B59" w:rsidRDefault="00E03B59" w:rsidP="00E03B59">
      <w:pPr>
        <w:jc w:val="right"/>
        <w:rPr>
          <w:sz w:val="28"/>
        </w:rPr>
      </w:pPr>
      <w:r w:rsidRPr="00E03B59">
        <w:rPr>
          <w:sz w:val="28"/>
        </w:rPr>
        <w:t xml:space="preserve">формирования и ведения реестра кладбищ, </w:t>
      </w:r>
    </w:p>
    <w:p w:rsidR="00E03B59" w:rsidRPr="00E03B59" w:rsidRDefault="00E03B59" w:rsidP="00E03B59">
      <w:pPr>
        <w:jc w:val="right"/>
        <w:rPr>
          <w:sz w:val="28"/>
        </w:rPr>
      </w:pPr>
      <w:r w:rsidRPr="00E03B59">
        <w:rPr>
          <w:sz w:val="28"/>
        </w:rPr>
        <w:t>расположенных на территории</w:t>
      </w:r>
    </w:p>
    <w:p w:rsidR="00E03B59" w:rsidRDefault="00E03B59" w:rsidP="00E03B59">
      <w:pPr>
        <w:jc w:val="right"/>
        <w:rPr>
          <w:sz w:val="28"/>
        </w:rPr>
      </w:pPr>
      <w:r w:rsidRPr="00E03B59">
        <w:rPr>
          <w:sz w:val="28"/>
        </w:rPr>
        <w:t xml:space="preserve">Хоперского сельского поселения </w:t>
      </w:r>
    </w:p>
    <w:p w:rsidR="00E03B59" w:rsidRDefault="00E03B59" w:rsidP="00E03B59">
      <w:pPr>
        <w:jc w:val="right"/>
        <w:rPr>
          <w:sz w:val="28"/>
        </w:rPr>
      </w:pPr>
      <w:r w:rsidRPr="00E03B59">
        <w:rPr>
          <w:sz w:val="28"/>
        </w:rPr>
        <w:t>Тихорецкого района</w:t>
      </w:r>
    </w:p>
    <w:p w:rsidR="00E03B59" w:rsidRDefault="00E03B59" w:rsidP="00E03B59">
      <w:pPr>
        <w:jc w:val="right"/>
        <w:rPr>
          <w:sz w:val="28"/>
        </w:rPr>
      </w:pPr>
    </w:p>
    <w:p w:rsidR="007E1E80" w:rsidRDefault="00881E56">
      <w:pPr>
        <w:jc w:val="right"/>
        <w:rPr>
          <w:sz w:val="28"/>
        </w:rPr>
      </w:pPr>
      <w:r>
        <w:rPr>
          <w:sz w:val="28"/>
        </w:rPr>
        <w:t> Форма</w:t>
      </w:r>
    </w:p>
    <w:p w:rsidR="007E1E80" w:rsidRDefault="007E1E80">
      <w:pPr>
        <w:jc w:val="both"/>
        <w:rPr>
          <w:sz w:val="28"/>
        </w:rPr>
      </w:pPr>
    </w:p>
    <w:p w:rsidR="007E1E80" w:rsidRDefault="007E1E80">
      <w:pPr>
        <w:jc w:val="center"/>
        <w:rPr>
          <w:b/>
          <w:sz w:val="28"/>
        </w:rPr>
      </w:pPr>
    </w:p>
    <w:p w:rsidR="007E1E80" w:rsidRDefault="00881E56">
      <w:pPr>
        <w:jc w:val="center"/>
        <w:rPr>
          <w:b/>
          <w:sz w:val="28"/>
        </w:rPr>
      </w:pPr>
      <w:r>
        <w:rPr>
          <w:b/>
          <w:sz w:val="28"/>
        </w:rPr>
        <w:t>РЕЕСТР КЛАДБИЩ НА ТЕРРИТОРИИ</w:t>
      </w:r>
    </w:p>
    <w:p w:rsidR="007E1E80" w:rsidRPr="00011478" w:rsidRDefault="00194053">
      <w:pPr>
        <w:jc w:val="center"/>
        <w:rPr>
          <w:b/>
          <w:sz w:val="28"/>
        </w:rPr>
      </w:pPr>
      <w:r>
        <w:rPr>
          <w:b/>
          <w:sz w:val="28"/>
        </w:rPr>
        <w:t>ХОПЕРСКОГО СЕЛЬСКОГО ПОСЕЛЕНИЯ ТИХОРЕЦКОГО РАЙОНА</w:t>
      </w:r>
    </w:p>
    <w:p w:rsidR="007E1E80" w:rsidRDefault="007E1E80">
      <w:pPr>
        <w:widowControl w:val="0"/>
        <w:rPr>
          <w:sz w:val="24"/>
        </w:rPr>
      </w:pPr>
    </w:p>
    <w:p w:rsidR="00011478" w:rsidRDefault="00011478">
      <w:pPr>
        <w:widowControl w:val="0"/>
        <w:rPr>
          <w:b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1496"/>
        <w:gridCol w:w="1350"/>
        <w:gridCol w:w="1899"/>
        <w:gridCol w:w="1115"/>
        <w:gridCol w:w="1674"/>
        <w:gridCol w:w="1969"/>
        <w:gridCol w:w="3045"/>
        <w:gridCol w:w="2445"/>
      </w:tblGrid>
      <w:tr w:rsidR="007E1E80">
        <w:trPr>
          <w:trHeight w:val="726"/>
        </w:trPr>
        <w:tc>
          <w:tcPr>
            <w:tcW w:w="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A64659">
            <w:pPr>
              <w:widowControl w:val="0"/>
              <w:ind w:left="57" w:right="57" w:hanging="57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 w:rsidR="00881E56">
              <w:rPr>
                <w:sz w:val="22"/>
              </w:rPr>
              <w:t>п/п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 w:rsidP="00194053">
            <w:pPr>
              <w:widowControl w:val="0"/>
              <w:ind w:left="57" w:right="5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  <w:r w:rsidR="00194053">
              <w:rPr>
                <w:sz w:val="22"/>
              </w:rPr>
              <w:t>населенного пункта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194053">
            <w:pPr>
              <w:widowControl w:val="0"/>
              <w:ind w:left="57" w:right="57"/>
              <w:rPr>
                <w:sz w:val="22"/>
              </w:rPr>
            </w:pPr>
            <w:r>
              <w:rPr>
                <w:sz w:val="22"/>
              </w:rPr>
              <w:t>Местонахождение кладбища (адрес месторасположения кладбища)</w:t>
            </w:r>
          </w:p>
        </w:tc>
        <w:tc>
          <w:tcPr>
            <w:tcW w:w="1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Pr="00194053" w:rsidRDefault="00194053">
            <w:pPr>
              <w:ind w:left="57" w:right="57"/>
              <w:rPr>
                <w:sz w:val="22"/>
                <w:szCs w:val="22"/>
              </w:rPr>
            </w:pPr>
            <w:r w:rsidRPr="00194053">
              <w:rPr>
                <w:sz w:val="22"/>
                <w:szCs w:val="22"/>
              </w:rPr>
              <w:t>Кадастровый номер земельного участка, на котором расположено кладбище, вид, номер, дата государственной регистрации права на объект недвижимости</w:t>
            </w:r>
          </w:p>
        </w:tc>
        <w:tc>
          <w:tcPr>
            <w:tcW w:w="1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Pr="00194053" w:rsidRDefault="00881E56">
            <w:pPr>
              <w:ind w:left="57" w:right="57"/>
              <w:rPr>
                <w:sz w:val="22"/>
                <w:szCs w:val="22"/>
              </w:rPr>
            </w:pPr>
            <w:r w:rsidRPr="00194053">
              <w:rPr>
                <w:sz w:val="22"/>
                <w:szCs w:val="22"/>
              </w:rPr>
              <w:t>Общая площадь кладбища (га)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Статус кладбища (открытое/ закрытое)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Муниципальный правовой акт о закрытии, открытии кладбища</w:t>
            </w:r>
          </w:p>
          <w:p w:rsidR="007E1E80" w:rsidRDefault="00881E56">
            <w:pPr>
              <w:ind w:left="57" w:right="57"/>
              <w:jc w:val="center"/>
              <w:rPr>
                <w:sz w:val="22"/>
              </w:rPr>
            </w:pPr>
            <w:r>
              <w:rPr>
                <w:sz w:val="22"/>
              </w:rPr>
              <w:t>(реквизиты)</w:t>
            </w:r>
          </w:p>
        </w:tc>
        <w:tc>
          <w:tcPr>
            <w:tcW w:w="3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/>
              <w:rPr>
                <w:sz w:val="24"/>
              </w:rPr>
            </w:pPr>
            <w:r>
              <w:rPr>
                <w:sz w:val="24"/>
              </w:rPr>
              <w:t>Кадастровый номер земельного участка, на котором расположено кладбище, вид, номер, дата государственной регистрации права на объект недвижимости</w:t>
            </w:r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/>
              <w:rPr>
                <w:sz w:val="24"/>
              </w:rPr>
            </w:pPr>
            <w:r>
              <w:rPr>
                <w:sz w:val="24"/>
              </w:rPr>
              <w:t>Наименование органа (специализированной службы по вопросам похоронного дела), уполномоченного на предоставление места для захоронения.</w:t>
            </w:r>
          </w:p>
          <w:p w:rsidR="007E1E80" w:rsidRDefault="007E1E80">
            <w:pPr>
              <w:ind w:left="57" w:right="57"/>
              <w:rPr>
                <w:sz w:val="22"/>
              </w:rPr>
            </w:pPr>
          </w:p>
        </w:tc>
      </w:tr>
      <w:tr w:rsidR="007E1E80">
        <w:trPr>
          <w:trHeight w:val="230"/>
        </w:trPr>
        <w:tc>
          <w:tcPr>
            <w:tcW w:w="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1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1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/>
        </w:tc>
      </w:tr>
      <w:tr w:rsidR="007E1E80">
        <w:trPr>
          <w:trHeight w:val="726"/>
        </w:trPr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  <w:ind w:left="57" w:right="57" w:hanging="57"/>
              <w:jc w:val="center"/>
              <w:rPr>
                <w:sz w:val="22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  <w:ind w:left="57" w:right="57"/>
              <w:jc w:val="both"/>
              <w:rPr>
                <w:sz w:val="22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  <w:ind w:left="57" w:right="57"/>
              <w:rPr>
                <w:sz w:val="22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ind w:left="57" w:right="57"/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ind w:left="57" w:right="57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ind w:left="57" w:right="57"/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ind w:left="57" w:right="57"/>
              <w:jc w:val="center"/>
              <w:rPr>
                <w:sz w:val="24"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ind w:left="57" w:right="57"/>
              <w:jc w:val="center"/>
              <w:rPr>
                <w:sz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ind w:left="57" w:right="57"/>
            </w:pPr>
          </w:p>
        </w:tc>
      </w:tr>
    </w:tbl>
    <w:p w:rsidR="007E1E80" w:rsidRDefault="007E1E80">
      <w:pPr>
        <w:ind w:firstLine="567"/>
        <w:jc w:val="both"/>
        <w:rPr>
          <w:sz w:val="28"/>
        </w:rPr>
      </w:pP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7E1E80" w:rsidRDefault="007E1E80"/>
    <w:sectPr w:rsidR="007E1E80" w:rsidSect="002F164C">
      <w:headerReference w:type="default" r:id="rId11"/>
      <w:footerReference w:type="default" r:id="rId12"/>
      <w:headerReference w:type="first" r:id="rId13"/>
      <w:pgSz w:w="16848" w:h="11908" w:orient="landscape"/>
      <w:pgMar w:top="1412" w:right="850" w:bottom="1134" w:left="567" w:header="5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F0C" w:rsidRDefault="00051F0C">
      <w:r>
        <w:separator/>
      </w:r>
    </w:p>
  </w:endnote>
  <w:endnote w:type="continuationSeparator" w:id="0">
    <w:p w:rsidR="00051F0C" w:rsidRDefault="0005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F0C" w:rsidRDefault="00051F0C">
      <w:r>
        <w:separator/>
      </w:r>
    </w:p>
  </w:footnote>
  <w:footnote w:type="continuationSeparator" w:id="0">
    <w:p w:rsidR="00051F0C" w:rsidRDefault="00051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46259A"/>
    <w:multiLevelType w:val="multilevel"/>
    <w:tmpl w:val="A114E5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E80"/>
    <w:rsid w:val="00011478"/>
    <w:rsid w:val="00051F0C"/>
    <w:rsid w:val="000B778E"/>
    <w:rsid w:val="00151897"/>
    <w:rsid w:val="00194053"/>
    <w:rsid w:val="001D59BC"/>
    <w:rsid w:val="002F164C"/>
    <w:rsid w:val="004864EF"/>
    <w:rsid w:val="00490808"/>
    <w:rsid w:val="00556395"/>
    <w:rsid w:val="00583791"/>
    <w:rsid w:val="007330AD"/>
    <w:rsid w:val="00764010"/>
    <w:rsid w:val="007B1C05"/>
    <w:rsid w:val="007E1E80"/>
    <w:rsid w:val="007F6EF1"/>
    <w:rsid w:val="00881E56"/>
    <w:rsid w:val="008B11AF"/>
    <w:rsid w:val="00906593"/>
    <w:rsid w:val="00934AE3"/>
    <w:rsid w:val="00985850"/>
    <w:rsid w:val="00A64659"/>
    <w:rsid w:val="00AC5BE0"/>
    <w:rsid w:val="00B72761"/>
    <w:rsid w:val="00BC0A38"/>
    <w:rsid w:val="00C167CA"/>
    <w:rsid w:val="00CA0FDC"/>
    <w:rsid w:val="00E03B59"/>
    <w:rsid w:val="00F81F8F"/>
    <w:rsid w:val="00FD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BF3FD-E5D9-40D5-88CD-0E1771C2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2F164C"/>
  </w:style>
  <w:style w:type="paragraph" w:styleId="10">
    <w:name w:val="heading 1"/>
    <w:next w:val="a"/>
    <w:link w:val="11"/>
    <w:uiPriority w:val="9"/>
    <w:qFormat/>
    <w:rsid w:val="002F164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F164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F164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F164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rsid w:val="002F164C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F164C"/>
  </w:style>
  <w:style w:type="paragraph" w:styleId="a3">
    <w:name w:val="annotation subject"/>
    <w:basedOn w:val="a4"/>
    <w:next w:val="a4"/>
    <w:link w:val="a5"/>
    <w:rsid w:val="002F164C"/>
    <w:pPr>
      <w:spacing w:after="0" w:line="240" w:lineRule="auto"/>
    </w:pPr>
    <w:rPr>
      <w:rFonts w:ascii="Times New Roman" w:hAnsi="Times New Roman"/>
      <w:b/>
    </w:rPr>
  </w:style>
  <w:style w:type="character" w:customStyle="1" w:styleId="a5">
    <w:name w:val="Тема примечания Знак"/>
    <w:basedOn w:val="a6"/>
    <w:link w:val="a3"/>
    <w:rsid w:val="002F164C"/>
    <w:rPr>
      <w:rFonts w:ascii="Times New Roman" w:hAnsi="Times New Roman"/>
      <w:b/>
    </w:rPr>
  </w:style>
  <w:style w:type="paragraph" w:styleId="21">
    <w:name w:val="toc 2"/>
    <w:next w:val="a"/>
    <w:link w:val="22"/>
    <w:uiPriority w:val="39"/>
    <w:rsid w:val="002F164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F164C"/>
    <w:rPr>
      <w:rFonts w:ascii="XO Thames" w:hAnsi="XO Thames"/>
      <w:sz w:val="28"/>
    </w:rPr>
  </w:style>
  <w:style w:type="paragraph" w:styleId="a7">
    <w:name w:val="footer"/>
    <w:basedOn w:val="a"/>
    <w:link w:val="a8"/>
    <w:rsid w:val="002F16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2F164C"/>
  </w:style>
  <w:style w:type="paragraph" w:styleId="41">
    <w:name w:val="toc 4"/>
    <w:next w:val="a"/>
    <w:link w:val="42"/>
    <w:uiPriority w:val="39"/>
    <w:rsid w:val="002F164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F164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F164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F164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F164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F164C"/>
    <w:rPr>
      <w:rFonts w:ascii="XO Thames" w:hAnsi="XO Thames"/>
      <w:sz w:val="28"/>
    </w:rPr>
  </w:style>
  <w:style w:type="paragraph" w:styleId="a9">
    <w:name w:val="endnote text"/>
    <w:basedOn w:val="a"/>
    <w:link w:val="aa"/>
    <w:rsid w:val="002F164C"/>
  </w:style>
  <w:style w:type="character" w:customStyle="1" w:styleId="aa">
    <w:name w:val="Текст концевой сноски Знак"/>
    <w:basedOn w:val="1"/>
    <w:link w:val="a9"/>
    <w:rsid w:val="002F164C"/>
  </w:style>
  <w:style w:type="character" w:customStyle="1" w:styleId="30">
    <w:name w:val="Заголовок 3 Знак"/>
    <w:link w:val="3"/>
    <w:rsid w:val="002F164C"/>
    <w:rPr>
      <w:rFonts w:ascii="XO Thames" w:hAnsi="XO Thames"/>
      <w:b/>
      <w:sz w:val="26"/>
    </w:rPr>
  </w:style>
  <w:style w:type="paragraph" w:styleId="ab">
    <w:name w:val="Balloon Text"/>
    <w:basedOn w:val="a"/>
    <w:link w:val="ac"/>
    <w:rsid w:val="002F164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sid w:val="002F164C"/>
    <w:rPr>
      <w:rFonts w:ascii="Tahoma" w:hAnsi="Tahoma"/>
      <w:sz w:val="16"/>
    </w:rPr>
  </w:style>
  <w:style w:type="paragraph" w:styleId="a4">
    <w:name w:val="annotation text"/>
    <w:basedOn w:val="a"/>
    <w:link w:val="a6"/>
    <w:rsid w:val="002F164C"/>
    <w:pPr>
      <w:spacing w:after="200" w:line="276" w:lineRule="auto"/>
    </w:pPr>
    <w:rPr>
      <w:rFonts w:asciiTheme="minorHAnsi" w:hAnsiTheme="minorHAnsi"/>
    </w:rPr>
  </w:style>
  <w:style w:type="character" w:customStyle="1" w:styleId="a6">
    <w:name w:val="Текст примечания Знак"/>
    <w:basedOn w:val="1"/>
    <w:link w:val="a4"/>
    <w:rsid w:val="002F164C"/>
    <w:rPr>
      <w:rFonts w:asciiTheme="minorHAnsi" w:hAnsiTheme="minorHAnsi"/>
    </w:rPr>
  </w:style>
  <w:style w:type="paragraph" w:customStyle="1" w:styleId="50">
    <w:name w:val="Заголовок 5 Знак"/>
    <w:link w:val="52"/>
    <w:rsid w:val="002F164C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sid w:val="002F164C"/>
    <w:rPr>
      <w:rFonts w:ascii="XO Thames" w:hAnsi="XO Thames"/>
      <w:b/>
      <w:sz w:val="22"/>
    </w:rPr>
  </w:style>
  <w:style w:type="paragraph" w:customStyle="1" w:styleId="12">
    <w:name w:val="Обычный1"/>
    <w:link w:val="13"/>
    <w:rsid w:val="002F164C"/>
  </w:style>
  <w:style w:type="character" w:customStyle="1" w:styleId="13">
    <w:name w:val="Обычный1"/>
    <w:link w:val="12"/>
    <w:rsid w:val="002F164C"/>
  </w:style>
  <w:style w:type="paragraph" w:styleId="ad">
    <w:name w:val="header"/>
    <w:basedOn w:val="a"/>
    <w:link w:val="ae"/>
    <w:rsid w:val="002F164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2F164C"/>
  </w:style>
  <w:style w:type="paragraph" w:customStyle="1" w:styleId="ConsPlusNormal">
    <w:name w:val="ConsPlusNormal"/>
    <w:link w:val="ConsPlusNormal0"/>
    <w:rsid w:val="002F164C"/>
    <w:pPr>
      <w:widowControl w:val="0"/>
    </w:pPr>
    <w:rPr>
      <w:sz w:val="24"/>
    </w:rPr>
  </w:style>
  <w:style w:type="character" w:customStyle="1" w:styleId="ConsPlusNormal0">
    <w:name w:val="ConsPlusNormal"/>
    <w:link w:val="ConsPlusNormal"/>
    <w:rsid w:val="002F164C"/>
    <w:rPr>
      <w:sz w:val="24"/>
    </w:rPr>
  </w:style>
  <w:style w:type="paragraph" w:styleId="31">
    <w:name w:val="toc 3"/>
    <w:next w:val="a"/>
    <w:link w:val="32"/>
    <w:uiPriority w:val="39"/>
    <w:rsid w:val="002F164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F164C"/>
    <w:rPr>
      <w:rFonts w:ascii="XO Thames" w:hAnsi="XO Thames"/>
      <w:sz w:val="28"/>
    </w:rPr>
  </w:style>
  <w:style w:type="paragraph" w:customStyle="1" w:styleId="14">
    <w:name w:val="Знак концевой сноски1"/>
    <w:link w:val="15"/>
    <w:rsid w:val="002F164C"/>
    <w:rPr>
      <w:vertAlign w:val="superscript"/>
    </w:rPr>
  </w:style>
  <w:style w:type="character" w:customStyle="1" w:styleId="15">
    <w:name w:val="Знак концевой сноски1"/>
    <w:link w:val="14"/>
    <w:rsid w:val="002F164C"/>
    <w:rPr>
      <w:vertAlign w:val="superscript"/>
    </w:rPr>
  </w:style>
  <w:style w:type="paragraph" w:customStyle="1" w:styleId="16">
    <w:name w:val="Гиперссылка1"/>
    <w:basedOn w:val="17"/>
    <w:link w:val="18"/>
    <w:rsid w:val="002F164C"/>
    <w:rPr>
      <w:color w:val="0000FF"/>
      <w:u w:val="single"/>
    </w:rPr>
  </w:style>
  <w:style w:type="character" w:customStyle="1" w:styleId="18">
    <w:name w:val="Гиперссылка1"/>
    <w:basedOn w:val="19"/>
    <w:link w:val="16"/>
    <w:rsid w:val="002F164C"/>
    <w:rPr>
      <w:color w:val="0000FF"/>
      <w:u w:val="single"/>
    </w:rPr>
  </w:style>
  <w:style w:type="character" w:customStyle="1" w:styleId="51">
    <w:name w:val="Заголовок 5 Знак1"/>
    <w:link w:val="5"/>
    <w:rsid w:val="002F164C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F164C"/>
    <w:rPr>
      <w:rFonts w:ascii="XO Thames" w:hAnsi="XO Thames"/>
      <w:b/>
      <w:sz w:val="32"/>
    </w:rPr>
  </w:style>
  <w:style w:type="paragraph" w:customStyle="1" w:styleId="1a">
    <w:name w:val="Знак примечания1"/>
    <w:basedOn w:val="17"/>
    <w:link w:val="1b"/>
    <w:rsid w:val="002F164C"/>
    <w:rPr>
      <w:sz w:val="16"/>
    </w:rPr>
  </w:style>
  <w:style w:type="character" w:customStyle="1" w:styleId="1b">
    <w:name w:val="Знак примечания1"/>
    <w:basedOn w:val="19"/>
    <w:link w:val="1a"/>
    <w:rsid w:val="002F164C"/>
    <w:rPr>
      <w:sz w:val="16"/>
    </w:rPr>
  </w:style>
  <w:style w:type="paragraph" w:customStyle="1" w:styleId="ConsPlusNonformat">
    <w:name w:val="ConsPlusNonformat"/>
    <w:link w:val="ConsPlusNonformat0"/>
    <w:rsid w:val="002F164C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F164C"/>
    <w:rPr>
      <w:rFonts w:ascii="Courier New" w:hAnsi="Courier New"/>
    </w:rPr>
  </w:style>
  <w:style w:type="paragraph" w:customStyle="1" w:styleId="23">
    <w:name w:val="Гиперссылка2"/>
    <w:link w:val="af"/>
    <w:rsid w:val="002F164C"/>
    <w:rPr>
      <w:color w:val="0000FF"/>
      <w:u w:val="single"/>
    </w:rPr>
  </w:style>
  <w:style w:type="character" w:styleId="af">
    <w:name w:val="Hyperlink"/>
    <w:link w:val="23"/>
    <w:rsid w:val="002F164C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2F164C"/>
  </w:style>
  <w:style w:type="character" w:customStyle="1" w:styleId="Footnote0">
    <w:name w:val="Footnote"/>
    <w:basedOn w:val="1"/>
    <w:link w:val="Footnote"/>
    <w:rsid w:val="002F164C"/>
  </w:style>
  <w:style w:type="paragraph" w:styleId="1c">
    <w:name w:val="toc 1"/>
    <w:next w:val="a"/>
    <w:link w:val="1d"/>
    <w:uiPriority w:val="39"/>
    <w:rsid w:val="002F164C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sid w:val="002F164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F164C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F164C"/>
    <w:rPr>
      <w:rFonts w:ascii="XO Thames" w:hAnsi="XO Thames"/>
    </w:rPr>
  </w:style>
  <w:style w:type="paragraph" w:customStyle="1" w:styleId="Footnote1">
    <w:name w:val="Footnote"/>
    <w:basedOn w:val="a"/>
    <w:link w:val="Footnote2"/>
    <w:rsid w:val="002F164C"/>
  </w:style>
  <w:style w:type="character" w:customStyle="1" w:styleId="Footnote2">
    <w:name w:val="Footnote"/>
    <w:basedOn w:val="1"/>
    <w:link w:val="Footnote1"/>
    <w:rsid w:val="002F164C"/>
  </w:style>
  <w:style w:type="paragraph" w:customStyle="1" w:styleId="1e">
    <w:name w:val="Знак сноски1"/>
    <w:link w:val="1f"/>
    <w:rsid w:val="002F164C"/>
    <w:rPr>
      <w:vertAlign w:val="superscript"/>
    </w:rPr>
  </w:style>
  <w:style w:type="character" w:customStyle="1" w:styleId="1f">
    <w:name w:val="Знак сноски1"/>
    <w:link w:val="1e"/>
    <w:rsid w:val="002F164C"/>
    <w:rPr>
      <w:vertAlign w:val="superscript"/>
    </w:rPr>
  </w:style>
  <w:style w:type="paragraph" w:customStyle="1" w:styleId="17">
    <w:name w:val="Основной шрифт абзаца1"/>
    <w:link w:val="19"/>
    <w:rsid w:val="002F164C"/>
  </w:style>
  <w:style w:type="character" w:customStyle="1" w:styleId="19">
    <w:name w:val="Основной шрифт абзаца1"/>
    <w:link w:val="17"/>
    <w:rsid w:val="002F164C"/>
  </w:style>
  <w:style w:type="paragraph" w:customStyle="1" w:styleId="1f0">
    <w:name w:val="Обычный1"/>
    <w:link w:val="1f1"/>
    <w:rsid w:val="002F164C"/>
  </w:style>
  <w:style w:type="character" w:customStyle="1" w:styleId="1f1">
    <w:name w:val="Обычный1"/>
    <w:link w:val="1f0"/>
    <w:rsid w:val="002F164C"/>
  </w:style>
  <w:style w:type="paragraph" w:styleId="9">
    <w:name w:val="toc 9"/>
    <w:next w:val="a"/>
    <w:link w:val="90"/>
    <w:uiPriority w:val="39"/>
    <w:rsid w:val="002F164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F164C"/>
    <w:rPr>
      <w:rFonts w:ascii="XO Thames" w:hAnsi="XO Thames"/>
      <w:sz w:val="28"/>
    </w:rPr>
  </w:style>
  <w:style w:type="paragraph" w:styleId="HTML">
    <w:name w:val="HTML Preformatted"/>
    <w:basedOn w:val="a"/>
    <w:link w:val="HTML0"/>
    <w:rsid w:val="002F1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sid w:val="002F164C"/>
    <w:rPr>
      <w:rFonts w:ascii="Courier New" w:hAnsi="Courier New"/>
    </w:rPr>
  </w:style>
  <w:style w:type="paragraph" w:styleId="8">
    <w:name w:val="toc 8"/>
    <w:next w:val="a"/>
    <w:link w:val="80"/>
    <w:uiPriority w:val="39"/>
    <w:rsid w:val="002F164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F164C"/>
    <w:rPr>
      <w:rFonts w:ascii="XO Thames" w:hAnsi="XO Thames"/>
      <w:sz w:val="28"/>
    </w:rPr>
  </w:style>
  <w:style w:type="paragraph" w:customStyle="1" w:styleId="bodytext">
    <w:name w:val="bodytext"/>
    <w:basedOn w:val="a"/>
    <w:link w:val="bodytext0"/>
    <w:rsid w:val="002F164C"/>
    <w:pPr>
      <w:spacing w:beforeAutospacing="1" w:afterAutospacing="1"/>
      <w:ind w:firstLine="567"/>
      <w:jc w:val="both"/>
    </w:pPr>
    <w:rPr>
      <w:sz w:val="24"/>
    </w:rPr>
  </w:style>
  <w:style w:type="character" w:customStyle="1" w:styleId="bodytext0">
    <w:name w:val="bodytext"/>
    <w:basedOn w:val="1"/>
    <w:link w:val="bodytext"/>
    <w:rsid w:val="002F164C"/>
    <w:rPr>
      <w:sz w:val="24"/>
    </w:rPr>
  </w:style>
  <w:style w:type="paragraph" w:styleId="53">
    <w:name w:val="toc 5"/>
    <w:next w:val="a"/>
    <w:link w:val="54"/>
    <w:uiPriority w:val="39"/>
    <w:rsid w:val="002F164C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sid w:val="002F164C"/>
    <w:rPr>
      <w:rFonts w:ascii="XO Thames" w:hAnsi="XO Thames"/>
      <w:sz w:val="28"/>
    </w:rPr>
  </w:style>
  <w:style w:type="paragraph" w:styleId="af0">
    <w:name w:val="List Paragraph"/>
    <w:basedOn w:val="a"/>
    <w:link w:val="af1"/>
    <w:rsid w:val="002F164C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1">
    <w:name w:val="Абзац списка Знак"/>
    <w:basedOn w:val="1"/>
    <w:link w:val="af0"/>
    <w:rsid w:val="002F164C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2F164C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sid w:val="002F164C"/>
    <w:rPr>
      <w:rFonts w:ascii="Arial" w:hAnsi="Arial"/>
      <w:b/>
    </w:rPr>
  </w:style>
  <w:style w:type="paragraph" w:styleId="af2">
    <w:name w:val="Subtitle"/>
    <w:next w:val="a"/>
    <w:link w:val="af3"/>
    <w:uiPriority w:val="11"/>
    <w:qFormat/>
    <w:rsid w:val="002F164C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2F164C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rsid w:val="002F164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sid w:val="002F164C"/>
    <w:rPr>
      <w:rFonts w:ascii="XO Thames" w:hAnsi="XO Thames"/>
      <w:b/>
      <w:caps/>
      <w:sz w:val="40"/>
    </w:rPr>
  </w:style>
  <w:style w:type="paragraph" w:customStyle="1" w:styleId="24">
    <w:name w:val="Основной шрифт абзаца2"/>
    <w:link w:val="25"/>
    <w:rsid w:val="002F164C"/>
  </w:style>
  <w:style w:type="character" w:customStyle="1" w:styleId="25">
    <w:name w:val="Основной шрифт абзаца2"/>
    <w:link w:val="24"/>
    <w:rsid w:val="002F164C"/>
  </w:style>
  <w:style w:type="character" w:customStyle="1" w:styleId="40">
    <w:name w:val="Заголовок 4 Знак"/>
    <w:link w:val="4"/>
    <w:rsid w:val="002F164C"/>
    <w:rPr>
      <w:rFonts w:ascii="XO Thames" w:hAnsi="XO Thames"/>
      <w:b/>
      <w:sz w:val="24"/>
    </w:rPr>
  </w:style>
  <w:style w:type="paragraph" w:styleId="af6">
    <w:name w:val="caption"/>
    <w:basedOn w:val="a"/>
    <w:next w:val="a"/>
    <w:link w:val="af7"/>
    <w:rsid w:val="002F164C"/>
    <w:pPr>
      <w:spacing w:before="120"/>
      <w:jc w:val="center"/>
    </w:pPr>
    <w:rPr>
      <w:sz w:val="36"/>
    </w:rPr>
  </w:style>
  <w:style w:type="character" w:customStyle="1" w:styleId="af7">
    <w:name w:val="Название объекта Знак"/>
    <w:basedOn w:val="1"/>
    <w:link w:val="af6"/>
    <w:rsid w:val="002F164C"/>
    <w:rPr>
      <w:sz w:val="36"/>
    </w:rPr>
  </w:style>
  <w:style w:type="paragraph" w:customStyle="1" w:styleId="33">
    <w:name w:val="Основной шрифт абзаца3"/>
    <w:rsid w:val="002F164C"/>
  </w:style>
  <w:style w:type="character" w:customStyle="1" w:styleId="20">
    <w:name w:val="Заголовок 2 Знак"/>
    <w:link w:val="2"/>
    <w:rsid w:val="002F164C"/>
    <w:rPr>
      <w:rFonts w:ascii="XO Thames" w:hAnsi="XO Thames"/>
      <w:b/>
      <w:sz w:val="28"/>
    </w:rPr>
  </w:style>
  <w:style w:type="paragraph" w:customStyle="1" w:styleId="1f2">
    <w:name w:val="Гиперссылка1"/>
    <w:link w:val="1f3"/>
    <w:rsid w:val="002F164C"/>
    <w:rPr>
      <w:color w:val="0000FF"/>
      <w:u w:val="single"/>
    </w:rPr>
  </w:style>
  <w:style w:type="character" w:customStyle="1" w:styleId="1f3">
    <w:name w:val="Гиперссылка1"/>
    <w:link w:val="1f2"/>
    <w:rsid w:val="002F164C"/>
    <w:rPr>
      <w:color w:val="0000FF"/>
      <w:u w:val="single"/>
    </w:rPr>
  </w:style>
  <w:style w:type="table" w:styleId="af8">
    <w:name w:val="Table Grid"/>
    <w:basedOn w:val="a1"/>
    <w:rsid w:val="002F16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7&amp;n=241804&amp;date=31.01.2023&amp;dst=100038&amp;field=13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2024-03-22T06:29:00Z</cp:lastPrinted>
  <dcterms:created xsi:type="dcterms:W3CDTF">2024-03-22T06:20:00Z</dcterms:created>
  <dcterms:modified xsi:type="dcterms:W3CDTF">2024-03-22T06:31:00Z</dcterms:modified>
</cp:coreProperties>
</file>